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252" w:type="dxa"/>
        <w:tblLook w:val="01E0" w:firstRow="1" w:lastRow="1" w:firstColumn="1" w:lastColumn="1" w:noHBand="0" w:noVBand="0"/>
      </w:tblPr>
      <w:tblGrid>
        <w:gridCol w:w="4500"/>
        <w:gridCol w:w="6120"/>
      </w:tblGrid>
      <w:tr w:rsidR="00115AFB" w:rsidTr="00A06B0F">
        <w:tc>
          <w:tcPr>
            <w:tcW w:w="4500" w:type="dxa"/>
          </w:tcPr>
          <w:p w:rsidR="00115AFB" w:rsidRDefault="00115AFB" w:rsidP="00A06B0F">
            <w:pPr>
              <w:rPr>
                <w:sz w:val="26"/>
              </w:rPr>
            </w:pPr>
            <w:r>
              <w:rPr>
                <w:sz w:val="26"/>
              </w:rPr>
              <w:t>PHÒNG GD&amp;ĐT HUYỆN ĐIỆN BIÊN</w:t>
            </w:r>
          </w:p>
          <w:p w:rsidR="00115AFB" w:rsidRDefault="00115AFB" w:rsidP="00A06B0F">
            <w:pPr>
              <w:rPr>
                <w:b/>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290830</wp:posOffset>
                      </wp:positionH>
                      <wp:positionV relativeFrom="paragraph">
                        <wp:posOffset>175260</wp:posOffset>
                      </wp:positionV>
                      <wp:extent cx="1943100" cy="0"/>
                      <wp:effectExtent l="12065" t="8890" r="698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3AB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13.8pt" to="175.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"/>
                  </w:pict>
                </mc:Fallback>
              </mc:AlternateContent>
            </w:r>
            <w:r>
              <w:rPr>
                <w:b/>
                <w:sz w:val="22"/>
                <w:szCs w:val="22"/>
              </w:rPr>
              <w:t>TRƯỜNG TIỂU HỌC XÃ THANH AN</w:t>
            </w:r>
          </w:p>
          <w:p w:rsidR="00115AFB" w:rsidRDefault="00115AFB" w:rsidP="00A06B0F">
            <w:pPr>
              <w:ind w:firstLine="720"/>
              <w:rPr>
                <w:sz w:val="28"/>
                <w:szCs w:val="28"/>
              </w:rPr>
            </w:pPr>
          </w:p>
          <w:p w:rsidR="00115AFB" w:rsidRPr="004E5A17" w:rsidRDefault="00115AFB" w:rsidP="00A06B0F">
            <w:pPr>
              <w:ind w:firstLine="720"/>
            </w:pPr>
            <w:r w:rsidRPr="004E5A17">
              <w:t xml:space="preserve">Số: </w:t>
            </w:r>
            <w:r>
              <w:t>48</w:t>
            </w:r>
            <w:r w:rsidRPr="004E5A17">
              <w:t>/QĐ-TrTH</w:t>
            </w:r>
          </w:p>
        </w:tc>
        <w:tc>
          <w:tcPr>
            <w:tcW w:w="6120" w:type="dxa"/>
          </w:tcPr>
          <w:p w:rsidR="00115AFB" w:rsidRDefault="00115AFB" w:rsidP="00A06B0F">
            <w:pPr>
              <w:jc w:val="cente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115AFB" w:rsidRDefault="00115AFB" w:rsidP="00A06B0F">
            <w:pPr>
              <w:jc w:val="center"/>
              <w:rPr>
                <w:b/>
                <w:sz w:val="28"/>
                <w:szCs w:val="28"/>
              </w:rPr>
            </w:pPr>
            <w:r>
              <w:rPr>
                <w:b/>
                <w:sz w:val="28"/>
                <w:szCs w:val="28"/>
              </w:rPr>
              <w:t>Độc lập – Tự do – Hạnh phúc</w:t>
            </w:r>
          </w:p>
          <w:p w:rsidR="00115AFB" w:rsidRDefault="00115AFB" w:rsidP="00A06B0F">
            <w:pPr>
              <w:jc w:val="center"/>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921385</wp:posOffset>
                      </wp:positionH>
                      <wp:positionV relativeFrom="paragraph">
                        <wp:posOffset>635</wp:posOffset>
                      </wp:positionV>
                      <wp:extent cx="19431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CE3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05pt" to="225.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"/>
                  </w:pict>
                </mc:Fallback>
              </mc:AlternateContent>
            </w:r>
          </w:p>
          <w:p w:rsidR="00115AFB" w:rsidRPr="004E5A17" w:rsidRDefault="00115AFB" w:rsidP="00A06B0F">
            <w:pPr>
              <w:tabs>
                <w:tab w:val="left" w:pos="2055"/>
              </w:tabs>
              <w:rPr>
                <w:i/>
              </w:rPr>
            </w:pPr>
            <w:r>
              <w:rPr>
                <w:b/>
                <w:sz w:val="28"/>
                <w:szCs w:val="28"/>
              </w:rPr>
              <w:t xml:space="preserve">                  </w:t>
            </w:r>
            <w:r w:rsidRPr="004E5A17">
              <w:rPr>
                <w:i/>
              </w:rPr>
              <w:t xml:space="preserve">Thanh An, ngày </w:t>
            </w:r>
            <w:r>
              <w:rPr>
                <w:i/>
              </w:rPr>
              <w:t>12</w:t>
            </w:r>
            <w:r w:rsidRPr="004E5A17">
              <w:rPr>
                <w:i/>
              </w:rPr>
              <w:t xml:space="preserve"> tháng </w:t>
            </w:r>
            <w:r>
              <w:rPr>
                <w:i/>
              </w:rPr>
              <w:t>9</w:t>
            </w:r>
            <w:r w:rsidRPr="004E5A17">
              <w:rPr>
                <w:i/>
              </w:rPr>
              <w:t xml:space="preserve">  năm 202</w:t>
            </w:r>
            <w:r>
              <w:rPr>
                <w:i/>
              </w:rPr>
              <w:t>3</w:t>
            </w:r>
          </w:p>
        </w:tc>
      </w:tr>
    </w:tbl>
    <w:p w:rsidR="00115AFB" w:rsidRDefault="00115AFB" w:rsidP="00115AFB">
      <w:pPr>
        <w:jc w:val="center"/>
        <w:rPr>
          <w:b/>
          <w:sz w:val="28"/>
          <w:szCs w:val="28"/>
        </w:rPr>
      </w:pPr>
    </w:p>
    <w:p w:rsidR="00115AFB" w:rsidRDefault="00115AFB" w:rsidP="00115AFB">
      <w:pPr>
        <w:jc w:val="center"/>
        <w:outlineLvl w:val="0"/>
        <w:rPr>
          <w:b/>
          <w:sz w:val="28"/>
          <w:szCs w:val="28"/>
        </w:rPr>
      </w:pPr>
      <w:r>
        <w:rPr>
          <w:b/>
          <w:sz w:val="28"/>
          <w:szCs w:val="28"/>
        </w:rPr>
        <w:t>QUYẾT ĐỊNH</w:t>
      </w:r>
    </w:p>
    <w:p w:rsidR="00115AFB" w:rsidRPr="004E5A17" w:rsidRDefault="00115AFB" w:rsidP="00115AFB">
      <w:pPr>
        <w:jc w:val="center"/>
        <w:rPr>
          <w:b/>
        </w:rPr>
      </w:pPr>
      <w:r w:rsidRPr="004E5A17">
        <w:rPr>
          <w:b/>
        </w:rPr>
        <w:t>Về việc giao chỉ tiêu sĩ số học sinh năm học 202</w:t>
      </w:r>
      <w:r>
        <w:rPr>
          <w:b/>
        </w:rPr>
        <w:t>3-</w:t>
      </w:r>
      <w:r w:rsidRPr="004E5A17">
        <w:rPr>
          <w:b/>
        </w:rPr>
        <w:t>202</w:t>
      </w:r>
      <w:r>
        <w:rPr>
          <w:b/>
        </w:rPr>
        <w:t>4</w:t>
      </w:r>
    </w:p>
    <w:p w:rsidR="00115AFB" w:rsidRDefault="00115AFB" w:rsidP="00115AFB">
      <w:pPr>
        <w:jc w:val="center"/>
        <w:rPr>
          <w:b/>
          <w:sz w:val="28"/>
          <w:szCs w:val="28"/>
        </w:rPr>
      </w:pPr>
    </w:p>
    <w:p w:rsidR="00115AFB" w:rsidRDefault="00115AFB" w:rsidP="00115AFB">
      <w:pPr>
        <w:jc w:val="center"/>
        <w:outlineLvl w:val="0"/>
        <w:rPr>
          <w:b/>
          <w:sz w:val="28"/>
        </w:rPr>
      </w:pPr>
      <w:r>
        <w:rPr>
          <w:b/>
          <w:sz w:val="28"/>
        </w:rPr>
        <w:t>HIỆU TRƯỞNG TRƯỜNG TIỂU HỌC XÃ THANH AN</w:t>
      </w:r>
    </w:p>
    <w:p w:rsidR="00115AFB" w:rsidRDefault="00115AFB" w:rsidP="00115AFB">
      <w:pPr>
        <w:jc w:val="both"/>
        <w:rPr>
          <w:sz w:val="28"/>
        </w:rPr>
      </w:pPr>
    </w:p>
    <w:p w:rsidR="00115AFB" w:rsidRDefault="00115AFB" w:rsidP="00115AFB">
      <w:pPr>
        <w:spacing w:line="420" w:lineRule="exact"/>
        <w:ind w:firstLine="720"/>
        <w:jc w:val="both"/>
        <w:rPr>
          <w:sz w:val="28"/>
          <w:szCs w:val="28"/>
        </w:rPr>
      </w:pPr>
      <w:r w:rsidRPr="00614094">
        <w:rPr>
          <w:sz w:val="28"/>
          <w:szCs w:val="28"/>
        </w:rPr>
        <w:t>Căn cứ Điều 11 Điều lệ trường tiểu</w:t>
      </w:r>
      <w:r w:rsidRPr="00614094">
        <w:rPr>
          <w:rFonts w:ascii=".VnTime" w:hAnsi=".VnTime"/>
          <w:sz w:val="28"/>
          <w:szCs w:val="28"/>
        </w:rPr>
        <w:t xml:space="preserve"> </w:t>
      </w:r>
      <w:r w:rsidRPr="00614094">
        <w:rPr>
          <w:sz w:val="28"/>
          <w:szCs w:val="28"/>
        </w:rPr>
        <w:t>học ban hành kèm theo Thông tư số: 28/2020/TT – BGDĐT, ngày 04 tháng 9 năm 2020 của Bộ trưởng Bộ giáo dục và Đào tạo quy định,</w:t>
      </w:r>
      <w:r>
        <w:rPr>
          <w:sz w:val="28"/>
          <w:szCs w:val="28"/>
        </w:rPr>
        <w:t xml:space="preserve"> Chức năng,</w:t>
      </w:r>
      <w:r w:rsidRPr="00614094">
        <w:rPr>
          <w:sz w:val="28"/>
          <w:szCs w:val="28"/>
        </w:rPr>
        <w:t xml:space="preserve"> nhiệm vụ</w:t>
      </w:r>
      <w:r w:rsidRPr="00614094">
        <w:rPr>
          <w:sz w:val="28"/>
          <w:szCs w:val="28"/>
          <w:lang w:val="vi-VN"/>
        </w:rPr>
        <w:t xml:space="preserve"> </w:t>
      </w:r>
      <w:r w:rsidRPr="00614094">
        <w:rPr>
          <w:sz w:val="28"/>
          <w:szCs w:val="28"/>
        </w:rPr>
        <w:t>và quyền hạn của hiệu trưởng trường tiểu học;</w:t>
      </w:r>
    </w:p>
    <w:p w:rsidR="00115AFB" w:rsidRDefault="00115AFB" w:rsidP="00115AFB">
      <w:pPr>
        <w:spacing w:line="380" w:lineRule="exact"/>
        <w:ind w:firstLine="720"/>
        <w:jc w:val="both"/>
        <w:rPr>
          <w:sz w:val="28"/>
          <w:szCs w:val="28"/>
        </w:rPr>
      </w:pPr>
      <w:r w:rsidRPr="00AC6505">
        <w:rPr>
          <w:spacing w:val="-4"/>
          <w:sz w:val="28"/>
          <w:szCs w:val="28"/>
        </w:rPr>
        <w:t xml:space="preserve">Căn cứ </w:t>
      </w:r>
      <w:r>
        <w:rPr>
          <w:spacing w:val="-4"/>
          <w:sz w:val="28"/>
          <w:szCs w:val="28"/>
        </w:rPr>
        <w:t>Quyết định</w:t>
      </w:r>
      <w:r w:rsidRPr="00AC6505">
        <w:rPr>
          <w:spacing w:val="-4"/>
          <w:sz w:val="28"/>
          <w:szCs w:val="28"/>
        </w:rPr>
        <w:t xml:space="preserve"> số </w:t>
      </w:r>
      <w:r>
        <w:rPr>
          <w:spacing w:val="-4"/>
          <w:sz w:val="28"/>
          <w:szCs w:val="28"/>
        </w:rPr>
        <w:t>2481/QĐ-UBND</w:t>
      </w:r>
      <w:r w:rsidRPr="00AC6505">
        <w:rPr>
          <w:spacing w:val="-4"/>
          <w:sz w:val="28"/>
          <w:szCs w:val="28"/>
        </w:rPr>
        <w:t xml:space="preserve"> ngày </w:t>
      </w:r>
      <w:r>
        <w:rPr>
          <w:spacing w:val="-4"/>
          <w:sz w:val="28"/>
          <w:szCs w:val="28"/>
        </w:rPr>
        <w:t>05</w:t>
      </w:r>
      <w:r w:rsidRPr="00AC6505">
        <w:rPr>
          <w:spacing w:val="-4"/>
          <w:sz w:val="28"/>
          <w:szCs w:val="28"/>
        </w:rPr>
        <w:t xml:space="preserve">/8/2022 của </w:t>
      </w:r>
      <w:r>
        <w:rPr>
          <w:spacing w:val="-4"/>
          <w:sz w:val="28"/>
          <w:szCs w:val="28"/>
        </w:rPr>
        <w:t>UBND huyện Điện Biên</w:t>
      </w:r>
      <w:r w:rsidRPr="00AC6505">
        <w:rPr>
          <w:spacing w:val="-4"/>
          <w:sz w:val="28"/>
          <w:szCs w:val="28"/>
        </w:rPr>
        <w:t xml:space="preserve"> về </w:t>
      </w:r>
      <w:r>
        <w:rPr>
          <w:spacing w:val="-4"/>
          <w:sz w:val="28"/>
          <w:szCs w:val="28"/>
        </w:rPr>
        <w:t xml:space="preserve"> việc giao số lớp, số học sinh, số người làm việc cho các đơn vị trường học trực thuộc UBND huyện</w:t>
      </w:r>
      <w:r w:rsidRPr="00AC6505">
        <w:rPr>
          <w:spacing w:val="-4"/>
          <w:sz w:val="28"/>
          <w:szCs w:val="28"/>
        </w:rPr>
        <w:t xml:space="preserve"> năm học 202</w:t>
      </w:r>
      <w:r>
        <w:rPr>
          <w:spacing w:val="-4"/>
          <w:sz w:val="28"/>
          <w:szCs w:val="28"/>
        </w:rPr>
        <w:t>3</w:t>
      </w:r>
      <w:r w:rsidRPr="00AC6505">
        <w:rPr>
          <w:spacing w:val="-4"/>
          <w:sz w:val="28"/>
          <w:szCs w:val="28"/>
        </w:rPr>
        <w:t>-202</w:t>
      </w:r>
      <w:r>
        <w:rPr>
          <w:spacing w:val="-4"/>
          <w:sz w:val="28"/>
          <w:szCs w:val="28"/>
        </w:rPr>
        <w:t>4</w:t>
      </w:r>
      <w:r>
        <w:rPr>
          <w:sz w:val="28"/>
          <w:szCs w:val="28"/>
        </w:rPr>
        <w:t>;</w:t>
      </w:r>
    </w:p>
    <w:p w:rsidR="00115AFB" w:rsidRPr="00AC6505" w:rsidRDefault="00115AFB" w:rsidP="00115AFB">
      <w:pPr>
        <w:spacing w:line="380" w:lineRule="exact"/>
        <w:ind w:firstLine="720"/>
        <w:jc w:val="both"/>
        <w:rPr>
          <w:sz w:val="28"/>
          <w:szCs w:val="28"/>
        </w:rPr>
      </w:pPr>
      <w:r w:rsidRPr="00AC6505">
        <w:rPr>
          <w:spacing w:val="-4"/>
          <w:sz w:val="28"/>
          <w:szCs w:val="28"/>
        </w:rPr>
        <w:t xml:space="preserve">Căn cứ Công văn số </w:t>
      </w:r>
      <w:r>
        <w:rPr>
          <w:spacing w:val="-4"/>
          <w:sz w:val="28"/>
          <w:szCs w:val="28"/>
        </w:rPr>
        <w:t>2028</w:t>
      </w:r>
      <w:r w:rsidRPr="00AC6505">
        <w:rPr>
          <w:spacing w:val="-4"/>
          <w:sz w:val="28"/>
          <w:szCs w:val="28"/>
        </w:rPr>
        <w:t>/SGDĐT-GD</w:t>
      </w:r>
      <w:r>
        <w:rPr>
          <w:spacing w:val="-4"/>
          <w:sz w:val="28"/>
          <w:szCs w:val="28"/>
        </w:rPr>
        <w:t>M</w:t>
      </w:r>
      <w:r w:rsidRPr="00AC6505">
        <w:rPr>
          <w:spacing w:val="-4"/>
          <w:sz w:val="28"/>
          <w:szCs w:val="28"/>
        </w:rPr>
        <w:t xml:space="preserve">T ngày </w:t>
      </w:r>
      <w:r>
        <w:rPr>
          <w:spacing w:val="-4"/>
          <w:sz w:val="28"/>
          <w:szCs w:val="28"/>
        </w:rPr>
        <w:t>18/8</w:t>
      </w:r>
      <w:r w:rsidRPr="00AC6505">
        <w:rPr>
          <w:spacing w:val="-4"/>
          <w:sz w:val="28"/>
          <w:szCs w:val="28"/>
        </w:rPr>
        <w:t>/202</w:t>
      </w:r>
      <w:r>
        <w:rPr>
          <w:spacing w:val="-4"/>
          <w:sz w:val="28"/>
          <w:szCs w:val="28"/>
        </w:rPr>
        <w:t>3</w:t>
      </w:r>
      <w:r w:rsidRPr="00AC6505">
        <w:rPr>
          <w:spacing w:val="-4"/>
          <w:sz w:val="28"/>
          <w:szCs w:val="28"/>
        </w:rPr>
        <w:t xml:space="preserve"> của Sở Giáo dục và Đào tạo về </w:t>
      </w:r>
      <w:r>
        <w:rPr>
          <w:spacing w:val="-4"/>
          <w:sz w:val="28"/>
          <w:szCs w:val="28"/>
        </w:rPr>
        <w:t xml:space="preserve"> việc </w:t>
      </w:r>
      <w:r w:rsidRPr="00AC6505">
        <w:rPr>
          <w:spacing w:val="-4"/>
          <w:sz w:val="28"/>
          <w:szCs w:val="28"/>
        </w:rPr>
        <w:t>hướng dẫn thực hiện nhiệm vụ giáo dục Tiểu học năm học 202</w:t>
      </w:r>
      <w:r>
        <w:rPr>
          <w:spacing w:val="-4"/>
          <w:sz w:val="28"/>
          <w:szCs w:val="28"/>
        </w:rPr>
        <w:t>3</w:t>
      </w:r>
      <w:r w:rsidRPr="00AC6505">
        <w:rPr>
          <w:spacing w:val="-4"/>
          <w:sz w:val="28"/>
          <w:szCs w:val="28"/>
        </w:rPr>
        <w:t>-202</w:t>
      </w:r>
      <w:r>
        <w:rPr>
          <w:spacing w:val="-4"/>
          <w:sz w:val="28"/>
          <w:szCs w:val="28"/>
        </w:rPr>
        <w:t>4</w:t>
      </w:r>
      <w:r w:rsidRPr="00AC6505">
        <w:rPr>
          <w:sz w:val="28"/>
          <w:szCs w:val="28"/>
        </w:rPr>
        <w:t>;.</w:t>
      </w:r>
    </w:p>
    <w:p w:rsidR="00115AFB" w:rsidRPr="00AC6505" w:rsidRDefault="00115AFB" w:rsidP="00115AFB">
      <w:pPr>
        <w:spacing w:line="420" w:lineRule="exact"/>
        <w:ind w:firstLine="720"/>
        <w:jc w:val="both"/>
        <w:rPr>
          <w:sz w:val="28"/>
          <w:szCs w:val="28"/>
        </w:rPr>
      </w:pPr>
      <w:r w:rsidRPr="00AC6505">
        <w:rPr>
          <w:sz w:val="28"/>
          <w:szCs w:val="28"/>
        </w:rPr>
        <w:t xml:space="preserve">Căn cứ công văn số: </w:t>
      </w:r>
      <w:r>
        <w:rPr>
          <w:sz w:val="28"/>
          <w:szCs w:val="28"/>
        </w:rPr>
        <w:t>1041</w:t>
      </w:r>
      <w:r w:rsidRPr="00AC6505">
        <w:rPr>
          <w:sz w:val="28"/>
          <w:szCs w:val="28"/>
        </w:rPr>
        <w:t xml:space="preserve">/PGDĐT- GDTH, ngày </w:t>
      </w:r>
      <w:r>
        <w:rPr>
          <w:sz w:val="28"/>
          <w:szCs w:val="28"/>
        </w:rPr>
        <w:t>08</w:t>
      </w:r>
      <w:r w:rsidRPr="00AC6505">
        <w:rPr>
          <w:sz w:val="28"/>
          <w:szCs w:val="28"/>
        </w:rPr>
        <w:t xml:space="preserve"> tháng </w:t>
      </w:r>
      <w:r>
        <w:rPr>
          <w:sz w:val="28"/>
          <w:szCs w:val="28"/>
        </w:rPr>
        <w:t>9</w:t>
      </w:r>
      <w:r w:rsidRPr="00AC6505">
        <w:rPr>
          <w:sz w:val="28"/>
          <w:szCs w:val="28"/>
        </w:rPr>
        <w:t xml:space="preserve"> năm 202</w:t>
      </w:r>
      <w:r>
        <w:rPr>
          <w:sz w:val="28"/>
          <w:szCs w:val="28"/>
        </w:rPr>
        <w:t>3</w:t>
      </w:r>
      <w:r w:rsidRPr="00AC6505">
        <w:rPr>
          <w:sz w:val="28"/>
          <w:szCs w:val="28"/>
        </w:rPr>
        <w:t xml:space="preserve"> của phòng Giáo dục và Đào tạo huyện Điện Biên, về việc hướng dẫn thực hiện nhiệm vụ giáo dục Tiểu học năm học </w:t>
      </w:r>
      <w:r w:rsidRPr="00AC6505">
        <w:rPr>
          <w:spacing w:val="-4"/>
          <w:sz w:val="28"/>
          <w:szCs w:val="28"/>
        </w:rPr>
        <w:t>202</w:t>
      </w:r>
      <w:r>
        <w:rPr>
          <w:spacing w:val="-4"/>
          <w:sz w:val="28"/>
          <w:szCs w:val="28"/>
        </w:rPr>
        <w:t>3</w:t>
      </w:r>
      <w:r w:rsidRPr="00AC6505">
        <w:rPr>
          <w:spacing w:val="-4"/>
          <w:sz w:val="28"/>
          <w:szCs w:val="28"/>
        </w:rPr>
        <w:t>-202</w:t>
      </w:r>
      <w:r>
        <w:rPr>
          <w:spacing w:val="-4"/>
          <w:sz w:val="28"/>
          <w:szCs w:val="28"/>
        </w:rPr>
        <w:t>4</w:t>
      </w:r>
      <w:r w:rsidRPr="00AC6505">
        <w:rPr>
          <w:sz w:val="28"/>
          <w:szCs w:val="28"/>
        </w:rPr>
        <w:t>.</w:t>
      </w:r>
    </w:p>
    <w:p w:rsidR="00115AFB" w:rsidRPr="00AC6505" w:rsidRDefault="00115AFB" w:rsidP="00115AFB">
      <w:pPr>
        <w:spacing w:line="420" w:lineRule="exact"/>
        <w:ind w:firstLine="720"/>
        <w:jc w:val="both"/>
        <w:rPr>
          <w:sz w:val="28"/>
          <w:szCs w:val="28"/>
        </w:rPr>
      </w:pPr>
      <w:r w:rsidRPr="00AC6505">
        <w:rPr>
          <w:sz w:val="28"/>
          <w:szCs w:val="28"/>
        </w:rPr>
        <w:t xml:space="preserve">Căn cứ vào kế hoạch thực hiện nhiệm vụ năm học </w:t>
      </w:r>
      <w:r w:rsidRPr="00AC6505">
        <w:rPr>
          <w:spacing w:val="-4"/>
          <w:sz w:val="28"/>
          <w:szCs w:val="28"/>
        </w:rPr>
        <w:t>202</w:t>
      </w:r>
      <w:r>
        <w:rPr>
          <w:spacing w:val="-4"/>
          <w:sz w:val="28"/>
          <w:szCs w:val="28"/>
        </w:rPr>
        <w:t>3</w:t>
      </w:r>
      <w:r w:rsidRPr="00AC6505">
        <w:rPr>
          <w:spacing w:val="-4"/>
          <w:sz w:val="28"/>
          <w:szCs w:val="28"/>
        </w:rPr>
        <w:t>-202</w:t>
      </w:r>
      <w:r>
        <w:rPr>
          <w:spacing w:val="-4"/>
          <w:sz w:val="28"/>
          <w:szCs w:val="28"/>
        </w:rPr>
        <w:t>4</w:t>
      </w:r>
      <w:r w:rsidRPr="00AC6505">
        <w:rPr>
          <w:sz w:val="28"/>
          <w:szCs w:val="28"/>
        </w:rPr>
        <w:t xml:space="preserve"> của nhà trường và các hoạt động chuyên môn của các tổ khối.</w:t>
      </w:r>
    </w:p>
    <w:p w:rsidR="00115AFB" w:rsidRDefault="00115AFB" w:rsidP="00115AFB">
      <w:pPr>
        <w:spacing w:line="300" w:lineRule="exact"/>
        <w:ind w:firstLine="720"/>
        <w:outlineLvl w:val="0"/>
        <w:rPr>
          <w:sz w:val="28"/>
        </w:rPr>
      </w:pPr>
      <w:r>
        <w:rPr>
          <w:sz w:val="28"/>
        </w:rPr>
        <w:t>Xét đề nghị của tổ khối chuyên môn,</w:t>
      </w:r>
    </w:p>
    <w:p w:rsidR="00115AFB" w:rsidRDefault="00115AFB" w:rsidP="00115AFB">
      <w:pPr>
        <w:spacing w:line="300" w:lineRule="exact"/>
        <w:ind w:firstLine="720"/>
        <w:outlineLvl w:val="0"/>
        <w:rPr>
          <w:b/>
          <w:sz w:val="28"/>
        </w:rPr>
      </w:pPr>
    </w:p>
    <w:p w:rsidR="00115AFB" w:rsidRDefault="00115AFB" w:rsidP="00115AFB">
      <w:pPr>
        <w:spacing w:line="300" w:lineRule="exact"/>
        <w:ind w:firstLine="720"/>
        <w:jc w:val="center"/>
        <w:outlineLvl w:val="0"/>
        <w:rPr>
          <w:b/>
          <w:sz w:val="28"/>
        </w:rPr>
      </w:pPr>
      <w:r>
        <w:rPr>
          <w:b/>
          <w:sz w:val="28"/>
        </w:rPr>
        <w:t>QUYẾT ĐỊNH</w:t>
      </w:r>
    </w:p>
    <w:p w:rsidR="00115AFB" w:rsidRDefault="00115AFB" w:rsidP="00115AFB">
      <w:pPr>
        <w:spacing w:line="420" w:lineRule="exact"/>
        <w:ind w:firstLine="720"/>
        <w:jc w:val="both"/>
        <w:rPr>
          <w:b/>
          <w:sz w:val="28"/>
        </w:rPr>
      </w:pPr>
    </w:p>
    <w:p w:rsidR="00115AFB" w:rsidRDefault="00115AFB" w:rsidP="00115AFB">
      <w:pPr>
        <w:ind w:firstLine="720"/>
        <w:jc w:val="both"/>
        <w:rPr>
          <w:sz w:val="28"/>
          <w:szCs w:val="28"/>
        </w:rPr>
      </w:pPr>
      <w:r>
        <w:rPr>
          <w:b/>
          <w:sz w:val="28"/>
        </w:rPr>
        <w:t>Điều 1.</w:t>
      </w:r>
      <w:r>
        <w:rPr>
          <w:sz w:val="28"/>
        </w:rPr>
        <w:t xml:space="preserve"> Giao chỉ tiêu sĩ số học sinh cho 22 đồng chí giáo viên chủ nhiệm</w:t>
      </w:r>
      <w:r>
        <w:rPr>
          <w:sz w:val="28"/>
          <w:szCs w:val="28"/>
        </w:rPr>
        <w:t xml:space="preserve"> các </w:t>
      </w:r>
      <w:r>
        <w:rPr>
          <w:sz w:val="28"/>
        </w:rPr>
        <w:t>lớp</w:t>
      </w:r>
      <w:r>
        <w:rPr>
          <w:sz w:val="28"/>
          <w:szCs w:val="28"/>
        </w:rPr>
        <w:t xml:space="preserve"> trong năm học </w:t>
      </w:r>
      <w:r w:rsidRPr="00AC6505">
        <w:rPr>
          <w:spacing w:val="-4"/>
          <w:sz w:val="28"/>
          <w:szCs w:val="28"/>
        </w:rPr>
        <w:t>202</w:t>
      </w:r>
      <w:r>
        <w:rPr>
          <w:spacing w:val="-4"/>
          <w:sz w:val="28"/>
          <w:szCs w:val="28"/>
        </w:rPr>
        <w:t>3</w:t>
      </w:r>
      <w:r w:rsidRPr="00AC6505">
        <w:rPr>
          <w:spacing w:val="-4"/>
          <w:sz w:val="28"/>
          <w:szCs w:val="28"/>
        </w:rPr>
        <w:t>-202</w:t>
      </w:r>
      <w:r>
        <w:rPr>
          <w:spacing w:val="-4"/>
          <w:sz w:val="28"/>
          <w:szCs w:val="28"/>
        </w:rPr>
        <w:t>4</w:t>
      </w:r>
      <w:r>
        <w:rPr>
          <w:sz w:val="28"/>
          <w:szCs w:val="28"/>
        </w:rPr>
        <w:t xml:space="preserve">. </w:t>
      </w:r>
    </w:p>
    <w:p w:rsidR="00115AFB" w:rsidRPr="00344A11" w:rsidRDefault="00115AFB" w:rsidP="00115AFB">
      <w:pPr>
        <w:ind w:firstLine="720"/>
        <w:jc w:val="center"/>
        <w:rPr>
          <w:i/>
          <w:sz w:val="28"/>
          <w:szCs w:val="28"/>
        </w:rPr>
      </w:pPr>
      <w:r w:rsidRPr="00344A11">
        <w:rPr>
          <w:i/>
          <w:sz w:val="28"/>
          <w:szCs w:val="28"/>
        </w:rPr>
        <w:t>(Có danh sách kèm theo)</w:t>
      </w:r>
    </w:p>
    <w:p w:rsidR="00115AFB" w:rsidRDefault="00115AFB" w:rsidP="00115AFB">
      <w:pPr>
        <w:ind w:firstLine="720"/>
        <w:jc w:val="both"/>
        <w:rPr>
          <w:sz w:val="28"/>
          <w:szCs w:val="28"/>
        </w:rPr>
      </w:pPr>
      <w:r>
        <w:rPr>
          <w:b/>
          <w:sz w:val="28"/>
          <w:szCs w:val="28"/>
        </w:rPr>
        <w:t>Điều 2.</w:t>
      </w:r>
      <w:r>
        <w:rPr>
          <w:sz w:val="28"/>
          <w:szCs w:val="28"/>
        </w:rPr>
        <w:t xml:space="preserve"> Giáo viên chủ nhiệm các lớp có trách nhiệm huy động, duy trì số lượng học sinh được giao và đi học chuyên cần từ đầu năm học đến hết năm học </w:t>
      </w:r>
      <w:r w:rsidRPr="00AC6505">
        <w:rPr>
          <w:spacing w:val="-4"/>
          <w:sz w:val="28"/>
          <w:szCs w:val="28"/>
        </w:rPr>
        <w:t>202</w:t>
      </w:r>
      <w:r>
        <w:rPr>
          <w:spacing w:val="-4"/>
          <w:sz w:val="28"/>
          <w:szCs w:val="28"/>
        </w:rPr>
        <w:t>3</w:t>
      </w:r>
      <w:r w:rsidRPr="00AC6505">
        <w:rPr>
          <w:spacing w:val="-4"/>
          <w:sz w:val="28"/>
          <w:szCs w:val="28"/>
        </w:rPr>
        <w:t>-202</w:t>
      </w:r>
      <w:r>
        <w:rPr>
          <w:spacing w:val="-4"/>
          <w:sz w:val="28"/>
          <w:szCs w:val="28"/>
        </w:rPr>
        <w:t>4</w:t>
      </w:r>
      <w:r>
        <w:rPr>
          <w:sz w:val="28"/>
          <w:szCs w:val="28"/>
        </w:rPr>
        <w:t>.</w:t>
      </w:r>
    </w:p>
    <w:p w:rsidR="00115AFB" w:rsidRDefault="00115AFB" w:rsidP="00115AFB">
      <w:pPr>
        <w:jc w:val="both"/>
        <w:rPr>
          <w:sz w:val="28"/>
          <w:szCs w:val="28"/>
        </w:rPr>
      </w:pPr>
      <w:r>
        <w:rPr>
          <w:sz w:val="28"/>
          <w:szCs w:val="28"/>
        </w:rPr>
        <w:t xml:space="preserve"> </w:t>
      </w:r>
      <w:r>
        <w:rPr>
          <w:sz w:val="28"/>
          <w:szCs w:val="28"/>
        </w:rPr>
        <w:tab/>
      </w:r>
      <w:r>
        <w:rPr>
          <w:b/>
          <w:sz w:val="28"/>
          <w:szCs w:val="28"/>
        </w:rPr>
        <w:t>Điều 3.</w:t>
      </w:r>
      <w:r>
        <w:rPr>
          <w:sz w:val="28"/>
          <w:szCs w:val="28"/>
        </w:rPr>
        <w:t xml:space="preserve"> Quyết định này có hiệu lực kể từ ngày ký; bộ phận chuyên môn và các Ông (Bà) </w:t>
      </w:r>
      <w:r>
        <w:rPr>
          <w:sz w:val="28"/>
        </w:rPr>
        <w:t>có tên tại điều 1</w:t>
      </w:r>
      <w:r>
        <w:rPr>
          <w:sz w:val="28"/>
          <w:szCs w:val="28"/>
        </w:rPr>
        <w:t xml:space="preserve"> chịu trách nhiệm thi hành Quyết định này./.</w:t>
      </w:r>
    </w:p>
    <w:p w:rsidR="00115AFB" w:rsidRDefault="00115AFB" w:rsidP="00115AFB">
      <w:pPr>
        <w:jc w:val="both"/>
        <w:rPr>
          <w:sz w:val="28"/>
          <w:szCs w:val="28"/>
        </w:rPr>
      </w:pPr>
    </w:p>
    <w:tbl>
      <w:tblPr>
        <w:tblW w:w="0" w:type="auto"/>
        <w:tblLook w:val="01E0" w:firstRow="1" w:lastRow="1" w:firstColumn="1" w:lastColumn="1" w:noHBand="0" w:noVBand="0"/>
      </w:tblPr>
      <w:tblGrid>
        <w:gridCol w:w="4651"/>
        <w:gridCol w:w="4709"/>
      </w:tblGrid>
      <w:tr w:rsidR="00115AFB" w:rsidTr="00A06B0F">
        <w:tc>
          <w:tcPr>
            <w:tcW w:w="5009" w:type="dxa"/>
          </w:tcPr>
          <w:p w:rsidR="00115AFB" w:rsidRDefault="00115AFB" w:rsidP="00A06B0F">
            <w:pPr>
              <w:jc w:val="both"/>
              <w:rPr>
                <w:i/>
              </w:rPr>
            </w:pPr>
            <w:r>
              <w:rPr>
                <w:i/>
              </w:rPr>
              <w:t xml:space="preserve">       Nơi nhận:</w:t>
            </w:r>
          </w:p>
          <w:p w:rsidR="00115AFB" w:rsidRDefault="00115AFB" w:rsidP="00A06B0F">
            <w:pPr>
              <w:jc w:val="both"/>
              <w:rPr>
                <w:sz w:val="22"/>
              </w:rPr>
            </w:pPr>
            <w:r>
              <w:rPr>
                <w:sz w:val="22"/>
              </w:rPr>
              <w:t xml:space="preserve">              - Như điều 3;</w:t>
            </w:r>
          </w:p>
          <w:p w:rsidR="00115AFB" w:rsidRDefault="00115AFB" w:rsidP="00A06B0F">
            <w:pPr>
              <w:jc w:val="both"/>
              <w:rPr>
                <w:sz w:val="28"/>
              </w:rPr>
            </w:pPr>
            <w:r>
              <w:rPr>
                <w:sz w:val="22"/>
              </w:rPr>
              <w:t xml:space="preserve">              - Lưu VT.</w:t>
            </w:r>
          </w:p>
        </w:tc>
        <w:tc>
          <w:tcPr>
            <w:tcW w:w="5009" w:type="dxa"/>
          </w:tcPr>
          <w:p w:rsidR="00115AFB" w:rsidRDefault="00115AFB" w:rsidP="00A06B0F">
            <w:pPr>
              <w:jc w:val="center"/>
              <w:rPr>
                <w:b/>
                <w:sz w:val="28"/>
              </w:rPr>
            </w:pPr>
            <w:r>
              <w:rPr>
                <w:b/>
                <w:sz w:val="28"/>
              </w:rPr>
              <w:t>HIỆU TRƯỞNG</w:t>
            </w:r>
          </w:p>
        </w:tc>
      </w:tr>
    </w:tbl>
    <w:p w:rsidR="00115AFB" w:rsidRDefault="00115AFB" w:rsidP="00115AFB"/>
    <w:p w:rsidR="00115AFB" w:rsidRDefault="00115AFB" w:rsidP="00115AFB">
      <w:pPr>
        <w:jc w:val="center"/>
        <w:rPr>
          <w:b/>
          <w:sz w:val="28"/>
        </w:rPr>
      </w:pPr>
      <w:r>
        <w:rPr>
          <w:b/>
          <w:sz w:val="28"/>
        </w:rPr>
        <w:t>GIAO CHỈ TIÊU SỐ LƯỢNG HỌC SINH CÁC LỚP</w:t>
      </w:r>
    </w:p>
    <w:p w:rsidR="00115AFB" w:rsidRDefault="00115AFB" w:rsidP="00115AFB">
      <w:pPr>
        <w:jc w:val="center"/>
        <w:rPr>
          <w:b/>
          <w:sz w:val="28"/>
        </w:rPr>
      </w:pPr>
      <w:r>
        <w:rPr>
          <w:b/>
          <w:sz w:val="28"/>
        </w:rPr>
        <w:t xml:space="preserve"> NĂM HỌC </w:t>
      </w:r>
      <w:r w:rsidRPr="00CB4256">
        <w:rPr>
          <w:b/>
          <w:sz w:val="28"/>
          <w:szCs w:val="28"/>
        </w:rPr>
        <w:t>20</w:t>
      </w:r>
      <w:r>
        <w:rPr>
          <w:b/>
          <w:sz w:val="28"/>
          <w:szCs w:val="28"/>
        </w:rPr>
        <w:t>23-</w:t>
      </w:r>
      <w:r w:rsidRPr="00CB4256">
        <w:rPr>
          <w:b/>
          <w:sz w:val="28"/>
          <w:szCs w:val="28"/>
        </w:rPr>
        <w:t>202</w:t>
      </w:r>
      <w:r>
        <w:rPr>
          <w:b/>
          <w:sz w:val="28"/>
          <w:szCs w:val="28"/>
        </w:rPr>
        <w:t>4</w:t>
      </w:r>
    </w:p>
    <w:p w:rsidR="00115AFB" w:rsidRPr="004E5A17" w:rsidRDefault="00115AFB" w:rsidP="00115AFB">
      <w:pPr>
        <w:jc w:val="center"/>
        <w:rPr>
          <w:i/>
        </w:rPr>
      </w:pPr>
      <w:r w:rsidRPr="004E5A17">
        <w:rPr>
          <w:i/>
        </w:rPr>
        <w:t xml:space="preserve">(Kèm theo Quyết định số: </w:t>
      </w:r>
      <w:r>
        <w:rPr>
          <w:i/>
        </w:rPr>
        <w:t>48</w:t>
      </w:r>
      <w:r w:rsidRPr="004E5A17">
        <w:rPr>
          <w:i/>
        </w:rPr>
        <w:t xml:space="preserve">/QĐ-TrTHTA, ngày </w:t>
      </w:r>
      <w:r>
        <w:rPr>
          <w:i/>
        </w:rPr>
        <w:t>12</w:t>
      </w:r>
      <w:r w:rsidRPr="004E5A17">
        <w:rPr>
          <w:i/>
        </w:rPr>
        <w:t xml:space="preserve"> tháng </w:t>
      </w:r>
      <w:r>
        <w:rPr>
          <w:i/>
        </w:rPr>
        <w:t>9</w:t>
      </w:r>
      <w:r w:rsidRPr="004E5A17">
        <w:rPr>
          <w:i/>
        </w:rPr>
        <w:t xml:space="preserve"> năm 202</w:t>
      </w:r>
      <w:r>
        <w:rPr>
          <w:i/>
        </w:rPr>
        <w:t>3</w:t>
      </w:r>
      <w:r w:rsidRPr="004E5A17">
        <w:rPr>
          <w:i/>
        </w:rPr>
        <w:t xml:space="preserve"> của Hiệu trưởng trường Tiểu học  xã  Thanh An)</w:t>
      </w:r>
    </w:p>
    <w:p w:rsidR="00115AFB" w:rsidRPr="004E5A17" w:rsidRDefault="00115AFB" w:rsidP="00115AFB">
      <w:pPr>
        <w:jc w:val="both"/>
      </w:pPr>
    </w:p>
    <w:p w:rsidR="00115AFB" w:rsidRDefault="00115AFB" w:rsidP="00115AFB">
      <w:pPr>
        <w:ind w:firstLine="720"/>
        <w:jc w:val="both"/>
        <w:rPr>
          <w:b/>
          <w:sz w:val="28"/>
          <w:szCs w:val="28"/>
        </w:rPr>
      </w:pPr>
    </w:p>
    <w:tbl>
      <w:tblPr>
        <w:tblW w:w="10238" w:type="dxa"/>
        <w:tblInd w:w="-326" w:type="dxa"/>
        <w:tblLook w:val="01E0" w:firstRow="1" w:lastRow="1" w:firstColumn="1" w:lastColumn="1" w:noHBand="0" w:noVBand="0"/>
      </w:tblPr>
      <w:tblGrid>
        <w:gridCol w:w="620"/>
        <w:gridCol w:w="2933"/>
        <w:gridCol w:w="1441"/>
        <w:gridCol w:w="1984"/>
        <w:gridCol w:w="1276"/>
        <w:gridCol w:w="1984"/>
      </w:tblGrid>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b/>
                <w:sz w:val="28"/>
                <w:szCs w:val="28"/>
              </w:rPr>
            </w:pPr>
            <w:r>
              <w:rPr>
                <w:b/>
                <w:sz w:val="28"/>
                <w:szCs w:val="28"/>
              </w:rPr>
              <w:t>S</w:t>
            </w:r>
          </w:p>
          <w:p w:rsidR="00115AFB" w:rsidRDefault="00115AFB" w:rsidP="00A06B0F">
            <w:pPr>
              <w:tabs>
                <w:tab w:val="left" w:pos="6615"/>
              </w:tabs>
              <w:jc w:val="center"/>
              <w:rPr>
                <w:b/>
                <w:sz w:val="28"/>
                <w:szCs w:val="28"/>
              </w:rPr>
            </w:pPr>
            <w:r>
              <w:rPr>
                <w:b/>
                <w:sz w:val="28"/>
                <w:szCs w:val="28"/>
              </w:rPr>
              <w:t>TT</w:t>
            </w:r>
          </w:p>
        </w:tc>
        <w:tc>
          <w:tcPr>
            <w:tcW w:w="2933"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b/>
                <w:sz w:val="28"/>
                <w:szCs w:val="28"/>
              </w:rPr>
            </w:pPr>
            <w:r>
              <w:rPr>
                <w:b/>
                <w:sz w:val="28"/>
                <w:szCs w:val="28"/>
              </w:rPr>
              <w:t>Họ và tên</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b/>
                <w:sz w:val="28"/>
                <w:szCs w:val="28"/>
              </w:rPr>
            </w:pPr>
            <w:r>
              <w:rPr>
                <w:b/>
                <w:sz w:val="28"/>
                <w:szCs w:val="28"/>
              </w:rPr>
              <w:t>Chức vụ</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b/>
                <w:sz w:val="28"/>
                <w:szCs w:val="28"/>
              </w:rPr>
            </w:pPr>
            <w:r>
              <w:rPr>
                <w:b/>
                <w:sz w:val="28"/>
                <w:szCs w:val="28"/>
              </w:rPr>
              <w:t xml:space="preserve">Chủ nhiệm lớp </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b/>
                <w:sz w:val="28"/>
                <w:szCs w:val="28"/>
              </w:rPr>
            </w:pPr>
            <w:r>
              <w:rPr>
                <w:b/>
                <w:sz w:val="28"/>
                <w:szCs w:val="28"/>
              </w:rPr>
              <w:t>Số HS</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b/>
                <w:sz w:val="28"/>
                <w:szCs w:val="28"/>
              </w:rPr>
            </w:pPr>
            <w:r>
              <w:rPr>
                <w:b/>
                <w:sz w:val="28"/>
                <w:szCs w:val="28"/>
              </w:rPr>
              <w:t>Ghi chú</w:t>
            </w:r>
          </w:p>
        </w:tc>
      </w:tr>
      <w:tr w:rsidR="00115AFB" w:rsidTr="00A06B0F">
        <w:trPr>
          <w:trHeight w:val="413"/>
        </w:trPr>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sidRPr="00496A79">
              <w:rPr>
                <w:sz w:val="28"/>
                <w:szCs w:val="28"/>
              </w:rPr>
              <w:t>Đặng Thị Huệ</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5E1A15">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1A1</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28</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2.</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Đỗ Thị Hương</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1A2</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27</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rPr>
                <w:sz w:val="28"/>
                <w:szCs w:val="28"/>
              </w:rPr>
            </w:pPr>
            <w:r>
              <w:rPr>
                <w:sz w:val="28"/>
                <w:szCs w:val="28"/>
              </w:rPr>
              <w:t xml:space="preserve">                                                                                                                                                                                                                                                                                                                                                                                                                                                                                                                                                                                                                                                                                                                                                                                                                                                                                                                                                                                                                                                                                                                                                                                                                                                                                                                                                                                                                                                                                                                                                                                                                                                                                                                                                                                                                                                                                                                                                                                                                                                                            </w:t>
            </w: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3</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Hoàng Thị Mỳ</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1A3</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11</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4</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Lò Thị Thủy</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1A4</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19</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5</w:t>
            </w:r>
          </w:p>
        </w:tc>
        <w:tc>
          <w:tcPr>
            <w:tcW w:w="2933"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both"/>
              <w:rPr>
                <w:sz w:val="28"/>
                <w:szCs w:val="28"/>
              </w:rPr>
            </w:pPr>
            <w:r>
              <w:rPr>
                <w:sz w:val="28"/>
                <w:szCs w:val="28"/>
              </w:rPr>
              <w:t>Trịnh Thị Sen</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TT tổ 1</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1A5</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19</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6</w:t>
            </w:r>
          </w:p>
        </w:tc>
        <w:tc>
          <w:tcPr>
            <w:tcW w:w="2933"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both"/>
              <w:rPr>
                <w:sz w:val="28"/>
                <w:szCs w:val="28"/>
              </w:rPr>
            </w:pPr>
            <w:r>
              <w:rPr>
                <w:sz w:val="28"/>
                <w:szCs w:val="28"/>
              </w:rPr>
              <w:t>Phạm Thị Tuyết Minh</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TT tổ 2</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2A1</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28</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7</w:t>
            </w:r>
          </w:p>
        </w:tc>
        <w:tc>
          <w:tcPr>
            <w:tcW w:w="2933"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both"/>
              <w:rPr>
                <w:sz w:val="28"/>
                <w:szCs w:val="28"/>
              </w:rPr>
            </w:pPr>
            <w:r>
              <w:rPr>
                <w:sz w:val="28"/>
                <w:szCs w:val="28"/>
              </w:rPr>
              <w:t>Trần Thị Thanh Tâm</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TP tổ 1</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DE1E71">
              <w:rPr>
                <w:sz w:val="28"/>
                <w:szCs w:val="28"/>
              </w:rPr>
              <w:t>2A</w:t>
            </w: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25</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both"/>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8</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Nguyễn Thị Nga</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107E3E">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DE1E71">
              <w:rPr>
                <w:sz w:val="28"/>
                <w:szCs w:val="28"/>
              </w:rPr>
              <w:t>2A</w:t>
            </w:r>
            <w:r>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18</w:t>
            </w:r>
          </w:p>
        </w:tc>
        <w:tc>
          <w:tcPr>
            <w:tcW w:w="1984" w:type="dxa"/>
            <w:tcBorders>
              <w:top w:val="single" w:sz="4" w:space="0" w:color="auto"/>
              <w:left w:val="single" w:sz="4" w:space="0" w:color="auto"/>
              <w:bottom w:val="single" w:sz="4" w:space="0" w:color="auto"/>
              <w:right w:val="single" w:sz="4" w:space="0" w:color="auto"/>
            </w:tcBorders>
          </w:tcPr>
          <w:p w:rsidR="00115AFB" w:rsidRPr="00D36897"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9</w:t>
            </w:r>
          </w:p>
        </w:tc>
        <w:tc>
          <w:tcPr>
            <w:tcW w:w="2933"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both"/>
              <w:rPr>
                <w:sz w:val="28"/>
                <w:szCs w:val="28"/>
              </w:rPr>
            </w:pPr>
            <w:r>
              <w:rPr>
                <w:sz w:val="28"/>
                <w:szCs w:val="28"/>
              </w:rPr>
              <w:t>Phạm Thị V</w:t>
            </w:r>
            <w:r w:rsidRPr="00496A79">
              <w:rPr>
                <w:sz w:val="28"/>
                <w:szCs w:val="28"/>
              </w:rPr>
              <w:t>inh</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DE1E71">
              <w:rPr>
                <w:sz w:val="28"/>
                <w:szCs w:val="28"/>
              </w:rPr>
              <w:t>2A</w:t>
            </w:r>
            <w:r>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115AFB" w:rsidRPr="00D36897" w:rsidRDefault="00115AFB" w:rsidP="00A06B0F">
            <w:pPr>
              <w:jc w:val="center"/>
              <w:rPr>
                <w:sz w:val="28"/>
                <w:szCs w:val="28"/>
              </w:rPr>
            </w:pPr>
            <w:r>
              <w:rPr>
                <w:sz w:val="28"/>
                <w:szCs w:val="28"/>
              </w:rPr>
              <w:t>27</w:t>
            </w:r>
          </w:p>
        </w:tc>
        <w:tc>
          <w:tcPr>
            <w:tcW w:w="1984" w:type="dxa"/>
            <w:tcBorders>
              <w:top w:val="single" w:sz="4" w:space="0" w:color="auto"/>
              <w:left w:val="single" w:sz="4" w:space="0" w:color="auto"/>
              <w:bottom w:val="single" w:sz="4" w:space="0" w:color="auto"/>
              <w:right w:val="single" w:sz="4" w:space="0" w:color="auto"/>
            </w:tcBorders>
          </w:tcPr>
          <w:p w:rsidR="00115AFB" w:rsidRPr="00D36897"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10</w:t>
            </w:r>
          </w:p>
        </w:tc>
        <w:tc>
          <w:tcPr>
            <w:tcW w:w="2933"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both"/>
              <w:rPr>
                <w:sz w:val="28"/>
                <w:szCs w:val="28"/>
              </w:rPr>
            </w:pPr>
            <w:r>
              <w:rPr>
                <w:sz w:val="28"/>
                <w:szCs w:val="28"/>
              </w:rPr>
              <w:t>Lò Thị Lan Phượng</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TT tổ 3</w:t>
            </w:r>
          </w:p>
        </w:tc>
        <w:tc>
          <w:tcPr>
            <w:tcW w:w="1984" w:type="dxa"/>
            <w:tcBorders>
              <w:top w:val="single" w:sz="4" w:space="0" w:color="auto"/>
              <w:left w:val="single" w:sz="4" w:space="0" w:color="auto"/>
              <w:bottom w:val="single" w:sz="4" w:space="0" w:color="auto"/>
              <w:right w:val="single" w:sz="4" w:space="0" w:color="auto"/>
            </w:tcBorders>
          </w:tcPr>
          <w:p w:rsidR="00115AFB" w:rsidRPr="00D36897" w:rsidRDefault="00115AFB" w:rsidP="00A06B0F">
            <w:pPr>
              <w:jc w:val="center"/>
              <w:rPr>
                <w:sz w:val="28"/>
                <w:szCs w:val="28"/>
              </w:rPr>
            </w:pPr>
            <w:r>
              <w:rPr>
                <w:sz w:val="28"/>
                <w:szCs w:val="28"/>
              </w:rPr>
              <w:t>3A1</w:t>
            </w:r>
          </w:p>
        </w:tc>
        <w:tc>
          <w:tcPr>
            <w:tcW w:w="1276" w:type="dxa"/>
            <w:tcBorders>
              <w:top w:val="single" w:sz="4" w:space="0" w:color="auto"/>
              <w:left w:val="single" w:sz="4" w:space="0" w:color="auto"/>
              <w:bottom w:val="single" w:sz="4" w:space="0" w:color="auto"/>
              <w:right w:val="single" w:sz="4" w:space="0" w:color="auto"/>
            </w:tcBorders>
          </w:tcPr>
          <w:p w:rsidR="00115AFB" w:rsidRPr="00D36897" w:rsidRDefault="00115AFB" w:rsidP="00A06B0F">
            <w:pPr>
              <w:jc w:val="center"/>
              <w:rPr>
                <w:sz w:val="28"/>
                <w:szCs w:val="28"/>
              </w:rPr>
            </w:pPr>
            <w:r>
              <w:rPr>
                <w:sz w:val="28"/>
                <w:szCs w:val="28"/>
              </w:rPr>
              <w:t>26</w:t>
            </w:r>
          </w:p>
        </w:tc>
        <w:tc>
          <w:tcPr>
            <w:tcW w:w="1984" w:type="dxa"/>
            <w:tcBorders>
              <w:top w:val="single" w:sz="4" w:space="0" w:color="auto"/>
              <w:left w:val="single" w:sz="4" w:space="0" w:color="auto"/>
              <w:bottom w:val="single" w:sz="4" w:space="0" w:color="auto"/>
              <w:right w:val="single" w:sz="4" w:space="0" w:color="auto"/>
            </w:tcBorders>
          </w:tcPr>
          <w:p w:rsidR="00115AFB" w:rsidRPr="00D36897"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11</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sidRPr="00496A79">
              <w:rPr>
                <w:sz w:val="28"/>
                <w:szCs w:val="28"/>
              </w:rPr>
              <w:t>Nguyễn Thị Hoa</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Pr>
                <w:sz w:val="28"/>
                <w:szCs w:val="28"/>
              </w:rPr>
              <w:t>TP tổ 3</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CF07D9">
              <w:rPr>
                <w:sz w:val="28"/>
                <w:szCs w:val="28"/>
              </w:rPr>
              <w:t>3A</w:t>
            </w: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115AFB" w:rsidRPr="00D36897" w:rsidRDefault="00115AFB" w:rsidP="00A06B0F">
            <w:pPr>
              <w:jc w:val="center"/>
              <w:rPr>
                <w:sz w:val="28"/>
                <w:szCs w:val="28"/>
              </w:rPr>
            </w:pPr>
            <w:r>
              <w:rPr>
                <w:sz w:val="28"/>
                <w:szCs w:val="28"/>
              </w:rPr>
              <w:t>24</w:t>
            </w:r>
          </w:p>
        </w:tc>
        <w:tc>
          <w:tcPr>
            <w:tcW w:w="1984" w:type="dxa"/>
            <w:tcBorders>
              <w:top w:val="single" w:sz="4" w:space="0" w:color="auto"/>
              <w:left w:val="single" w:sz="4" w:space="0" w:color="auto"/>
              <w:bottom w:val="single" w:sz="4" w:space="0" w:color="auto"/>
              <w:right w:val="single" w:sz="4" w:space="0" w:color="auto"/>
            </w:tcBorders>
          </w:tcPr>
          <w:p w:rsidR="00115AFB" w:rsidRPr="00D36897"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12</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Đặng Thị Minh Phượng</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D30B1C">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CF07D9">
              <w:rPr>
                <w:sz w:val="28"/>
                <w:szCs w:val="28"/>
              </w:rPr>
              <w:t>3A</w:t>
            </w:r>
            <w:r>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115AFB" w:rsidRPr="00D36897" w:rsidRDefault="00115AFB" w:rsidP="00A06B0F">
            <w:pPr>
              <w:jc w:val="center"/>
              <w:rPr>
                <w:sz w:val="28"/>
                <w:szCs w:val="28"/>
              </w:rPr>
            </w:pPr>
            <w:r>
              <w:rPr>
                <w:sz w:val="28"/>
                <w:szCs w:val="28"/>
              </w:rPr>
              <w:t>24</w:t>
            </w:r>
          </w:p>
        </w:tc>
        <w:tc>
          <w:tcPr>
            <w:tcW w:w="1984" w:type="dxa"/>
            <w:tcBorders>
              <w:top w:val="single" w:sz="4" w:space="0" w:color="auto"/>
              <w:left w:val="single" w:sz="4" w:space="0" w:color="auto"/>
              <w:bottom w:val="single" w:sz="4" w:space="0" w:color="auto"/>
              <w:right w:val="single" w:sz="4" w:space="0" w:color="auto"/>
            </w:tcBorders>
          </w:tcPr>
          <w:p w:rsidR="00115AFB" w:rsidRPr="00D36897"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13</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Phạm Thị Nga</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CF07D9">
              <w:rPr>
                <w:sz w:val="28"/>
                <w:szCs w:val="28"/>
              </w:rPr>
              <w:t>3A</w:t>
            </w:r>
            <w:r>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19</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14</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Dương Thị Thúy</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D30B1C">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CF07D9">
              <w:rPr>
                <w:sz w:val="28"/>
                <w:szCs w:val="28"/>
              </w:rPr>
              <w:t>3A</w:t>
            </w:r>
            <w:r>
              <w:rPr>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19</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15</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Đỗ Thị Lan Hương</w:t>
            </w:r>
          </w:p>
        </w:tc>
        <w:tc>
          <w:tcPr>
            <w:tcW w:w="1441" w:type="dxa"/>
            <w:tcBorders>
              <w:top w:val="single" w:sz="4" w:space="0" w:color="auto"/>
              <w:left w:val="single" w:sz="4" w:space="0" w:color="auto"/>
              <w:bottom w:val="single" w:sz="4" w:space="0" w:color="auto"/>
              <w:right w:val="single" w:sz="4" w:space="0" w:color="auto"/>
            </w:tcBorders>
          </w:tcPr>
          <w:p w:rsidR="00115AFB" w:rsidRPr="00292934" w:rsidRDefault="00115AFB" w:rsidP="00A06B0F">
            <w:pPr>
              <w:jc w:val="center"/>
              <w:rPr>
                <w:sz w:val="28"/>
                <w:szCs w:val="28"/>
              </w:rPr>
            </w:pPr>
            <w:r>
              <w:rPr>
                <w:sz w:val="28"/>
                <w:szCs w:val="28"/>
              </w:rPr>
              <w:t>TT tổ</w:t>
            </w:r>
            <w:r w:rsidRPr="00D72702">
              <w:rPr>
                <w:sz w:val="28"/>
                <w:szCs w:val="28"/>
              </w:rPr>
              <w:t xml:space="preserve"> </w:t>
            </w:r>
            <w:r>
              <w:rPr>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4A1</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32</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16</w:t>
            </w:r>
          </w:p>
        </w:tc>
        <w:tc>
          <w:tcPr>
            <w:tcW w:w="2933"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both"/>
              <w:rPr>
                <w:sz w:val="28"/>
                <w:szCs w:val="28"/>
              </w:rPr>
            </w:pPr>
            <w:r>
              <w:rPr>
                <w:sz w:val="28"/>
                <w:szCs w:val="28"/>
              </w:rPr>
              <w:t>Lò Thị Bang</w:t>
            </w:r>
          </w:p>
        </w:tc>
        <w:tc>
          <w:tcPr>
            <w:tcW w:w="1441" w:type="dxa"/>
            <w:tcBorders>
              <w:top w:val="single" w:sz="4" w:space="0" w:color="auto"/>
              <w:left w:val="single" w:sz="4" w:space="0" w:color="auto"/>
              <w:bottom w:val="single" w:sz="4" w:space="0" w:color="auto"/>
              <w:right w:val="single" w:sz="4" w:space="0" w:color="auto"/>
            </w:tcBorders>
          </w:tcPr>
          <w:p w:rsidR="00115AFB" w:rsidRPr="00292934" w:rsidRDefault="00115AFB" w:rsidP="00A06B0F">
            <w:pPr>
              <w:jc w:val="center"/>
              <w:rPr>
                <w:sz w:val="28"/>
                <w:szCs w:val="28"/>
              </w:rPr>
            </w:pPr>
            <w:r>
              <w:rPr>
                <w:sz w:val="28"/>
                <w:szCs w:val="28"/>
              </w:rPr>
              <w:t>TP tổ 4</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B7197F">
              <w:rPr>
                <w:sz w:val="28"/>
                <w:szCs w:val="28"/>
              </w:rPr>
              <w:t>4A</w:t>
            </w: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32</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both"/>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17</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Bùi Công Lực</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F95D0E">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B7197F">
              <w:rPr>
                <w:sz w:val="28"/>
                <w:szCs w:val="28"/>
              </w:rPr>
              <w:t>4A</w:t>
            </w:r>
            <w:r>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115AFB" w:rsidRPr="00CB59D9" w:rsidRDefault="00115AFB" w:rsidP="00A06B0F">
            <w:pPr>
              <w:jc w:val="center"/>
              <w:rPr>
                <w:sz w:val="28"/>
                <w:szCs w:val="28"/>
              </w:rPr>
            </w:pPr>
            <w:r w:rsidRPr="00CB59D9">
              <w:rPr>
                <w:sz w:val="28"/>
                <w:szCs w:val="28"/>
              </w:rPr>
              <w:t>1</w:t>
            </w:r>
            <w:r>
              <w:rPr>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18</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Bùi Thị Thơm</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8A55A1">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B7197F">
              <w:rPr>
                <w:sz w:val="28"/>
                <w:szCs w:val="28"/>
              </w:rPr>
              <w:t>4A</w:t>
            </w:r>
            <w:r>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115AFB" w:rsidRPr="00CB59D9" w:rsidRDefault="00115AFB" w:rsidP="00A06B0F">
            <w:pPr>
              <w:jc w:val="center"/>
              <w:rPr>
                <w:sz w:val="28"/>
                <w:szCs w:val="28"/>
              </w:rPr>
            </w:pPr>
            <w:r w:rsidRPr="00CB59D9">
              <w:rPr>
                <w:sz w:val="28"/>
                <w:szCs w:val="28"/>
              </w:rPr>
              <w:t>2</w:t>
            </w:r>
            <w:r>
              <w:rPr>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19</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Bùi Thị Tuyết</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8A55A1">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4A5</w:t>
            </w:r>
          </w:p>
        </w:tc>
        <w:tc>
          <w:tcPr>
            <w:tcW w:w="1276" w:type="dxa"/>
            <w:tcBorders>
              <w:top w:val="single" w:sz="4" w:space="0" w:color="auto"/>
              <w:left w:val="single" w:sz="4" w:space="0" w:color="auto"/>
              <w:bottom w:val="single" w:sz="4" w:space="0" w:color="auto"/>
              <w:right w:val="single" w:sz="4" w:space="0" w:color="auto"/>
            </w:tcBorders>
          </w:tcPr>
          <w:p w:rsidR="00115AFB" w:rsidRPr="00CB59D9" w:rsidRDefault="00115AFB" w:rsidP="00A06B0F">
            <w:pPr>
              <w:jc w:val="center"/>
              <w:rPr>
                <w:sz w:val="28"/>
                <w:szCs w:val="28"/>
              </w:rPr>
            </w:pPr>
            <w:r w:rsidRPr="00CB59D9">
              <w:rPr>
                <w:sz w:val="28"/>
                <w:szCs w:val="28"/>
              </w:rPr>
              <w:t>24</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20</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Lê Thị Tình</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Pr>
                <w:sz w:val="28"/>
                <w:szCs w:val="28"/>
              </w:rPr>
              <w:t>TP tổ 5</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rPr>
                <w:sz w:val="28"/>
                <w:szCs w:val="28"/>
              </w:rPr>
            </w:pPr>
            <w:r>
              <w:rPr>
                <w:sz w:val="28"/>
                <w:szCs w:val="28"/>
              </w:rPr>
              <w:t>5A1</w:t>
            </w:r>
          </w:p>
        </w:tc>
        <w:tc>
          <w:tcPr>
            <w:tcW w:w="1276" w:type="dxa"/>
            <w:tcBorders>
              <w:top w:val="single" w:sz="4" w:space="0" w:color="auto"/>
              <w:left w:val="single" w:sz="4" w:space="0" w:color="auto"/>
              <w:bottom w:val="single" w:sz="4" w:space="0" w:color="auto"/>
              <w:right w:val="single" w:sz="4" w:space="0" w:color="auto"/>
            </w:tcBorders>
          </w:tcPr>
          <w:p w:rsidR="00115AFB" w:rsidRPr="00CB59D9" w:rsidRDefault="00115AFB" w:rsidP="00A06B0F">
            <w:pPr>
              <w:jc w:val="center"/>
              <w:rPr>
                <w:sz w:val="28"/>
                <w:szCs w:val="28"/>
              </w:rPr>
            </w:pPr>
            <w:r w:rsidRPr="00CB59D9">
              <w:rPr>
                <w:sz w:val="28"/>
                <w:szCs w:val="28"/>
              </w:rPr>
              <w:t>36</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rPr>
                <w:sz w:val="28"/>
                <w:szCs w:val="28"/>
              </w:rPr>
            </w:pPr>
          </w:p>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21</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Đàm Thị Quỳnh</w:t>
            </w:r>
          </w:p>
        </w:tc>
        <w:tc>
          <w:tcPr>
            <w:tcW w:w="1441"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F95D0E">
              <w:rPr>
                <w:sz w:val="28"/>
                <w:szCs w:val="28"/>
              </w:rPr>
              <w:t>GV</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B9233C">
              <w:rPr>
                <w:sz w:val="28"/>
                <w:szCs w:val="28"/>
              </w:rPr>
              <w:t>5A</w:t>
            </w: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115AFB" w:rsidRPr="00CB59D9" w:rsidRDefault="00115AFB" w:rsidP="00A06B0F">
            <w:pPr>
              <w:jc w:val="center"/>
              <w:rPr>
                <w:sz w:val="28"/>
                <w:szCs w:val="28"/>
              </w:rPr>
            </w:pPr>
            <w:r w:rsidRPr="00CB59D9">
              <w:rPr>
                <w:sz w:val="28"/>
                <w:szCs w:val="28"/>
              </w:rPr>
              <w:t>35</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tc>
      </w:tr>
      <w:tr w:rsidR="00115AFB" w:rsidTr="00A06B0F">
        <w:tc>
          <w:tcPr>
            <w:tcW w:w="620" w:type="dxa"/>
            <w:tcBorders>
              <w:top w:val="single" w:sz="4" w:space="0" w:color="auto"/>
              <w:left w:val="single" w:sz="4" w:space="0" w:color="auto"/>
              <w:bottom w:val="single" w:sz="4" w:space="0" w:color="auto"/>
              <w:right w:val="single" w:sz="4" w:space="0" w:color="auto"/>
            </w:tcBorders>
          </w:tcPr>
          <w:p w:rsidR="00115AFB" w:rsidRDefault="00115AFB" w:rsidP="00A06B0F">
            <w:pPr>
              <w:tabs>
                <w:tab w:val="left" w:pos="6615"/>
              </w:tabs>
              <w:jc w:val="center"/>
              <w:rPr>
                <w:sz w:val="28"/>
                <w:szCs w:val="28"/>
              </w:rPr>
            </w:pPr>
            <w:r>
              <w:rPr>
                <w:sz w:val="28"/>
                <w:szCs w:val="28"/>
              </w:rPr>
              <w:t>22</w:t>
            </w:r>
          </w:p>
        </w:tc>
        <w:tc>
          <w:tcPr>
            <w:tcW w:w="2933" w:type="dxa"/>
            <w:tcBorders>
              <w:top w:val="single" w:sz="4" w:space="0" w:color="auto"/>
              <w:left w:val="single" w:sz="4" w:space="0" w:color="auto"/>
              <w:bottom w:val="single" w:sz="4" w:space="0" w:color="auto"/>
              <w:right w:val="single" w:sz="4" w:space="0" w:color="auto"/>
            </w:tcBorders>
          </w:tcPr>
          <w:p w:rsidR="00115AFB" w:rsidRPr="00496A79" w:rsidRDefault="00115AFB" w:rsidP="00A06B0F">
            <w:pPr>
              <w:tabs>
                <w:tab w:val="left" w:pos="6615"/>
              </w:tabs>
              <w:jc w:val="both"/>
              <w:rPr>
                <w:sz w:val="28"/>
                <w:szCs w:val="28"/>
              </w:rPr>
            </w:pPr>
            <w:r>
              <w:rPr>
                <w:sz w:val="28"/>
                <w:szCs w:val="28"/>
              </w:rPr>
              <w:t>Trần Thị Phượng</w:t>
            </w:r>
          </w:p>
        </w:tc>
        <w:tc>
          <w:tcPr>
            <w:tcW w:w="1441" w:type="dxa"/>
            <w:tcBorders>
              <w:top w:val="single" w:sz="4" w:space="0" w:color="auto"/>
              <w:left w:val="single" w:sz="4" w:space="0" w:color="auto"/>
              <w:bottom w:val="single" w:sz="4" w:space="0" w:color="auto"/>
              <w:right w:val="single" w:sz="4" w:space="0" w:color="auto"/>
            </w:tcBorders>
          </w:tcPr>
          <w:p w:rsidR="00115AFB" w:rsidRPr="00606923" w:rsidRDefault="00115AFB" w:rsidP="00A06B0F">
            <w:pPr>
              <w:jc w:val="center"/>
              <w:rPr>
                <w:sz w:val="28"/>
                <w:szCs w:val="28"/>
              </w:rPr>
            </w:pPr>
            <w:r>
              <w:rPr>
                <w:sz w:val="28"/>
                <w:szCs w:val="28"/>
              </w:rPr>
              <w:t>TT tổ 5</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pPr>
              <w:jc w:val="center"/>
            </w:pPr>
            <w:r w:rsidRPr="00B9233C">
              <w:rPr>
                <w:sz w:val="28"/>
                <w:szCs w:val="28"/>
              </w:rPr>
              <w:t>5A</w:t>
            </w:r>
            <w:r>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115AFB" w:rsidRPr="00CB59D9" w:rsidRDefault="00115AFB" w:rsidP="00A06B0F">
            <w:pPr>
              <w:jc w:val="center"/>
              <w:rPr>
                <w:sz w:val="28"/>
                <w:szCs w:val="28"/>
              </w:rPr>
            </w:pPr>
            <w:r w:rsidRPr="00CB59D9">
              <w:rPr>
                <w:sz w:val="28"/>
                <w:szCs w:val="28"/>
              </w:rPr>
              <w:t>29</w:t>
            </w:r>
          </w:p>
        </w:tc>
        <w:tc>
          <w:tcPr>
            <w:tcW w:w="1984" w:type="dxa"/>
            <w:tcBorders>
              <w:top w:val="single" w:sz="4" w:space="0" w:color="auto"/>
              <w:left w:val="single" w:sz="4" w:space="0" w:color="auto"/>
              <w:bottom w:val="single" w:sz="4" w:space="0" w:color="auto"/>
              <w:right w:val="single" w:sz="4" w:space="0" w:color="auto"/>
            </w:tcBorders>
          </w:tcPr>
          <w:p w:rsidR="00115AFB" w:rsidRDefault="00115AFB" w:rsidP="00A06B0F"/>
        </w:tc>
      </w:tr>
      <w:tr w:rsidR="00115AFB" w:rsidRPr="000B3639" w:rsidTr="00A06B0F">
        <w:tc>
          <w:tcPr>
            <w:tcW w:w="620" w:type="dxa"/>
            <w:tcBorders>
              <w:top w:val="single" w:sz="4" w:space="0" w:color="auto"/>
              <w:left w:val="single" w:sz="4" w:space="0" w:color="auto"/>
              <w:bottom w:val="single" w:sz="4" w:space="0" w:color="auto"/>
              <w:right w:val="single" w:sz="4" w:space="0" w:color="auto"/>
            </w:tcBorders>
          </w:tcPr>
          <w:p w:rsidR="00115AFB" w:rsidRPr="000B3639" w:rsidRDefault="00115AFB" w:rsidP="00A06B0F">
            <w:pPr>
              <w:tabs>
                <w:tab w:val="left" w:pos="6615"/>
              </w:tabs>
              <w:jc w:val="center"/>
              <w:rPr>
                <w:b/>
                <w:sz w:val="28"/>
                <w:szCs w:val="28"/>
              </w:rPr>
            </w:pPr>
          </w:p>
        </w:tc>
        <w:tc>
          <w:tcPr>
            <w:tcW w:w="2933" w:type="dxa"/>
            <w:tcBorders>
              <w:top w:val="single" w:sz="4" w:space="0" w:color="auto"/>
              <w:left w:val="single" w:sz="4" w:space="0" w:color="auto"/>
              <w:bottom w:val="single" w:sz="4" w:space="0" w:color="auto"/>
              <w:right w:val="single" w:sz="4" w:space="0" w:color="auto"/>
            </w:tcBorders>
          </w:tcPr>
          <w:p w:rsidR="00115AFB" w:rsidRPr="000B3639" w:rsidRDefault="00115AFB" w:rsidP="00A06B0F">
            <w:pPr>
              <w:tabs>
                <w:tab w:val="left" w:pos="6615"/>
              </w:tabs>
              <w:jc w:val="both"/>
              <w:rPr>
                <w:b/>
                <w:sz w:val="28"/>
                <w:szCs w:val="28"/>
              </w:rPr>
            </w:pPr>
            <w:r w:rsidRPr="000B3639">
              <w:rPr>
                <w:b/>
                <w:sz w:val="28"/>
                <w:szCs w:val="28"/>
              </w:rPr>
              <w:t>Tổng</w:t>
            </w:r>
          </w:p>
        </w:tc>
        <w:tc>
          <w:tcPr>
            <w:tcW w:w="1441" w:type="dxa"/>
            <w:tcBorders>
              <w:top w:val="single" w:sz="4" w:space="0" w:color="auto"/>
              <w:left w:val="single" w:sz="4" w:space="0" w:color="auto"/>
              <w:bottom w:val="single" w:sz="4" w:space="0" w:color="auto"/>
              <w:right w:val="single" w:sz="4" w:space="0" w:color="auto"/>
            </w:tcBorders>
          </w:tcPr>
          <w:p w:rsidR="00115AFB" w:rsidRPr="000B3639" w:rsidRDefault="00115AFB" w:rsidP="00A06B0F">
            <w:pPr>
              <w:jc w:val="center"/>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5AFB" w:rsidRPr="000B3639" w:rsidRDefault="00115AFB" w:rsidP="00A06B0F">
            <w:pPr>
              <w:jc w:val="center"/>
              <w:rPr>
                <w:b/>
                <w:sz w:val="28"/>
                <w:szCs w:val="28"/>
              </w:rPr>
            </w:pPr>
            <w:r w:rsidRPr="000B3639">
              <w:rPr>
                <w:b/>
                <w:sz w:val="28"/>
                <w:szCs w:val="28"/>
              </w:rPr>
              <w:t>2</w:t>
            </w:r>
            <w:r>
              <w:rPr>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115AFB" w:rsidRPr="000B3639" w:rsidRDefault="00115AFB" w:rsidP="00A06B0F">
            <w:pPr>
              <w:jc w:val="center"/>
              <w:rPr>
                <w:b/>
              </w:rPr>
            </w:pPr>
            <w:r>
              <w:rPr>
                <w:b/>
              </w:rPr>
              <w:t>538</w:t>
            </w:r>
          </w:p>
        </w:tc>
        <w:tc>
          <w:tcPr>
            <w:tcW w:w="1984" w:type="dxa"/>
            <w:tcBorders>
              <w:top w:val="single" w:sz="4" w:space="0" w:color="auto"/>
              <w:left w:val="single" w:sz="4" w:space="0" w:color="auto"/>
              <w:bottom w:val="single" w:sz="4" w:space="0" w:color="auto"/>
              <w:right w:val="single" w:sz="4" w:space="0" w:color="auto"/>
            </w:tcBorders>
          </w:tcPr>
          <w:p w:rsidR="00115AFB" w:rsidRPr="000B3639" w:rsidRDefault="00115AFB" w:rsidP="00A06B0F">
            <w:pPr>
              <w:rPr>
                <w:b/>
              </w:rPr>
            </w:pPr>
          </w:p>
        </w:tc>
      </w:tr>
    </w:tbl>
    <w:p w:rsidR="00115AFB" w:rsidRDefault="00115AFB" w:rsidP="00115AFB"/>
    <w:p w:rsidR="00115AFB" w:rsidRPr="005F1219" w:rsidRDefault="00115AFB" w:rsidP="00115AFB">
      <w:pPr>
        <w:tabs>
          <w:tab w:val="left" w:pos="1080"/>
        </w:tabs>
        <w:jc w:val="center"/>
        <w:rPr>
          <w:i/>
          <w:sz w:val="28"/>
          <w:szCs w:val="28"/>
          <w:lang w:val="vi-VN"/>
        </w:rPr>
      </w:pPr>
      <w:r w:rsidRPr="00C660B0">
        <w:rPr>
          <w:i/>
          <w:sz w:val="28"/>
          <w:szCs w:val="28"/>
        </w:rPr>
        <w:t xml:space="preserve">(Danh sách có </w:t>
      </w:r>
      <w:r>
        <w:rPr>
          <w:i/>
          <w:sz w:val="28"/>
          <w:szCs w:val="28"/>
        </w:rPr>
        <w:t>22</w:t>
      </w:r>
      <w:r w:rsidRPr="00C660B0">
        <w:rPr>
          <w:i/>
          <w:sz w:val="28"/>
          <w:szCs w:val="28"/>
        </w:rPr>
        <w:t xml:space="preserve"> t</w:t>
      </w:r>
      <w:r>
        <w:rPr>
          <w:i/>
          <w:sz w:val="28"/>
          <w:szCs w:val="28"/>
        </w:rPr>
        <w:t>h</w:t>
      </w:r>
      <w:r w:rsidRPr="00C660B0">
        <w:rPr>
          <w:i/>
          <w:sz w:val="28"/>
          <w:szCs w:val="28"/>
        </w:rPr>
        <w:t>ành viên)</w:t>
      </w:r>
    </w:p>
    <w:p w:rsidR="00115AFB" w:rsidRDefault="00115AFB" w:rsidP="00115AFB"/>
    <w:p w:rsidR="00115AFB" w:rsidRDefault="00115AFB" w:rsidP="00115AFB"/>
    <w:p w:rsidR="00B313C9" w:rsidRDefault="00B313C9">
      <w:bookmarkStart w:id="0" w:name="_GoBack"/>
      <w:bookmarkEnd w:id="0"/>
    </w:p>
    <w:sectPr w:rsidR="00B31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FB"/>
    <w:rsid w:val="00115AFB"/>
    <w:rsid w:val="00B3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C28398B-954D-4700-961B-E1E296B9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A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2023-11-21T03:04:00Z</dcterms:created>
  <dcterms:modified xsi:type="dcterms:W3CDTF">2023-11-21T03:08:00Z</dcterms:modified>
</cp:coreProperties>
</file>